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E3" w:rsidRDefault="00FE1BE3" w:rsidP="00D95C82">
      <w:pPr>
        <w:spacing w:line="360" w:lineRule="auto"/>
        <w:ind w:leftChars="-297" w:left="-713" w:rightChars="195" w:right="468" w:firstLine="3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德育故事　</w:t>
      </w:r>
      <w:r>
        <w:rPr>
          <w:rFonts w:ascii="標楷體" w:eastAsia="標楷體" w:hAnsi="標楷體" w:hint="eastAsia"/>
          <w:b/>
          <w:sz w:val="48"/>
          <w:szCs w:val="48"/>
          <w:u w:val="single"/>
        </w:rPr>
        <w:t>李后嚴明</w:t>
      </w:r>
      <w:r>
        <w:rPr>
          <w:rFonts w:ascii="標楷體" w:eastAsia="標楷體" w:hAnsi="標楷體" w:hint="eastAsia"/>
          <w:sz w:val="36"/>
          <w:szCs w:val="36"/>
        </w:rPr>
        <w:t xml:space="preserve">　《禮》</w:t>
      </w:r>
    </w:p>
    <w:p w:rsidR="00FE1BE3" w:rsidRDefault="00FE1BE3" w:rsidP="00D95C82">
      <w:pPr>
        <w:wordWrap w:val="0"/>
        <w:spacing w:line="360" w:lineRule="auto"/>
        <w:ind w:leftChars="-297" w:left="-713" w:rightChars="195" w:right="468" w:firstLine="3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【德育故事　第六部　第九集】</w:t>
      </w:r>
    </w:p>
    <w:p w:rsidR="00FE1BE3" w:rsidRDefault="00FE1BE3" w:rsidP="00D95C82">
      <w:pPr>
        <w:jc w:val="center"/>
        <w:rPr>
          <w:u w:val="single"/>
        </w:rPr>
      </w:pPr>
      <w:r w:rsidRPr="00E876BE">
        <w:rPr>
          <w:u w:val="single"/>
        </w:rPr>
        <w:pict>
          <v:rect id="_x0000_i1025" style="width:415.3pt;height:1.8pt" o:hralign="center" o:hrstd="t" o:hr="t" fillcolor="#a0a0a0" stroked="f"/>
        </w:pic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李太后　明朝隆慶皇帝的貴妃　萬</w:t>
      </w:r>
      <w:r w:rsidRPr="006446FD">
        <w:rPr>
          <w:rFonts w:ascii="標楷體" w:eastAsia="標楷體" w:hAnsi="標楷體" w:hint="eastAsia"/>
          <w:color w:val="FF0000"/>
          <w:sz w:val="32"/>
          <w:szCs w:val="32"/>
        </w:rPr>
        <w:t>歷</w:t>
      </w:r>
      <w:r>
        <w:rPr>
          <w:rFonts w:ascii="標楷體" w:eastAsia="標楷體" w:hAnsi="標楷體" w:hint="eastAsia"/>
          <w:sz w:val="32"/>
          <w:szCs w:val="32"/>
        </w:rPr>
        <w:t>皇帝的親生母親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身為太后　李氏能夠約束兄弟家人　教導皇帝　歷史上極為罕見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萬歷朝初期　國家富強　不能不歸功於李氏太后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 w:rsidRPr="00E876BE">
        <w:rPr>
          <w:u w:val="single"/>
        </w:rPr>
        <w:pict>
          <v:rect id="_x0000_i1026" style="width:415.3pt;height:1.8pt" o:hralign="center" o:hrstd="t" o:hr="t" fillcolor="#a0a0a0" stroked="f"/>
        </w:pic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太后：</w:t>
      </w:r>
      <w:r w:rsidRPr="00AC4851">
        <w:rPr>
          <w:rFonts w:ascii="標楷體" w:eastAsia="標楷體" w:hAnsi="標楷體" w:hint="eastAsia"/>
          <w:sz w:val="32"/>
          <w:szCs w:val="32"/>
        </w:rPr>
        <w:t>頊</w:t>
      </w:r>
      <w:r>
        <w:rPr>
          <w:rFonts w:ascii="標楷體" w:eastAsia="標楷體" w:hAnsi="標楷體" w:hint="eastAsia"/>
          <w:sz w:val="32"/>
          <w:szCs w:val="32"/>
        </w:rPr>
        <w:t>兒　你這是要去哪裡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頊兒：我　我…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小順子：啟禀太后　小人陪陛下去書房讀書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讀書　讀書需要穿成這個樣子嗎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這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 w:rsidRPr="00AC4851">
        <w:rPr>
          <w:rFonts w:ascii="標楷體" w:eastAsia="標楷體" w:hAnsi="標楷體" w:hint="eastAsia"/>
          <w:sz w:val="32"/>
          <w:szCs w:val="32"/>
        </w:rPr>
        <w:t>頊</w:t>
      </w:r>
      <w:r>
        <w:rPr>
          <w:rFonts w:ascii="標楷體" w:eastAsia="標楷體" w:hAnsi="標楷體" w:hint="eastAsia"/>
          <w:sz w:val="32"/>
          <w:szCs w:val="32"/>
        </w:rPr>
        <w:t>兒　你說　你們這是要去哪裡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孩兒…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 xml:space="preserve">凡是說出的話　首先要誠實不虛　講求信用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AC4851">
        <w:rPr>
          <w:rFonts w:ascii="標楷體" w:eastAsia="標楷體" w:hAnsi="標楷體" w:hint="eastAsia"/>
          <w:sz w:val="32"/>
          <w:szCs w:val="32"/>
        </w:rPr>
        <w:t>頊</w:t>
      </w:r>
      <w:r>
        <w:rPr>
          <w:rFonts w:ascii="標楷體" w:eastAsia="標楷體" w:hAnsi="標楷體" w:hint="eastAsia"/>
          <w:sz w:val="32"/>
          <w:szCs w:val="32"/>
        </w:rPr>
        <w:t>兒　你可要想清楚再回答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孩兒錯了　孩兒想和小順子去宮外轉轉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很好　頊兒　你能夠敢於認錯　為娘感到很欣慰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娘　您為什麼不讓孩兒出宮呢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你是一</w:t>
      </w:r>
      <w:smartTag w:uri="urn:schemas-microsoft-com:office:smarttags" w:element="PersonName">
        <w:smartTagPr>
          <w:attr w:name="ProductID" w:val="國之"/>
        </w:smartTagPr>
        <w:r>
          <w:rPr>
            <w:rFonts w:ascii="標楷體" w:eastAsia="標楷體" w:hAnsi="標楷體" w:hint="eastAsia"/>
            <w:sz w:val="32"/>
            <w:szCs w:val="32"/>
          </w:rPr>
          <w:t>國之</w:t>
        </w:r>
      </w:smartTag>
      <w:r>
        <w:rPr>
          <w:rFonts w:ascii="標楷體" w:eastAsia="標楷體" w:hAnsi="標楷體" w:hint="eastAsia"/>
          <w:sz w:val="32"/>
          <w:szCs w:val="32"/>
        </w:rPr>
        <w:t xml:space="preserve">君　你的一言一行　都與天下百姓有著密切的關係　</w:t>
      </w: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 xml:space="preserve">你應該抓緊有限的時間　學習古聖先賢的治國之道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不應該把光陰　浪費在出宮遊玩之上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孩兒每天都在學習　那些治國的道理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可你真正理解的　又有多少呢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這個…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 xml:space="preserve">娘知道你每天都讀很多書　可是　修學切忌貪多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一步要學到</w:t>
      </w:r>
      <w:r w:rsidRPr="00006E15">
        <w:rPr>
          <w:rFonts w:ascii="標楷體" w:eastAsia="標楷體" w:hAnsi="標楷體" w:hint="eastAsia"/>
          <w:color w:val="0070C0"/>
          <w:sz w:val="32"/>
          <w:szCs w:val="32"/>
        </w:rPr>
        <w:t>紮</w:t>
      </w:r>
      <w:r>
        <w:rPr>
          <w:rFonts w:ascii="標楷體" w:eastAsia="標楷體" w:hAnsi="標楷體" w:hint="eastAsia"/>
          <w:sz w:val="32"/>
          <w:szCs w:val="32"/>
        </w:rPr>
        <w:t xml:space="preserve">根　就好像挖井一樣　一口井要挖到底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挖到水源　一口井通了　它跟所有的水源都會通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這和讀書有什麼關係呢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 xml:space="preserve">讀書也一樣　學問貴在精　而不在多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每讀一本書都要紮到心地上　一門深入　把它讀通透了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你才會體悟到古聖先賢的心境　你的道德學問才能有所提高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這才叫善學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孩兒應該從何做起呢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 w:rsidRPr="000A0B20">
        <w:rPr>
          <w:rFonts w:ascii="標楷體" w:eastAsia="標楷體" w:hAnsi="標楷體" w:hint="eastAsia"/>
          <w:b/>
          <w:sz w:val="32"/>
          <w:szCs w:val="32"/>
        </w:rPr>
        <w:t>學而不思則罔　思兒不學則</w:t>
      </w:r>
      <w:r w:rsidRPr="00984267">
        <w:rPr>
          <w:rFonts w:ascii="標楷體" w:eastAsia="標楷體" w:hAnsi="標楷體" w:hint="eastAsia"/>
          <w:b/>
          <w:color w:val="FF0000"/>
          <w:sz w:val="32"/>
          <w:szCs w:val="32"/>
        </w:rPr>
        <w:t>殆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你只有反覆學習　反覆思考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才能真正把書裡的道理紮到心地上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孩兒明白了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 xml:space="preserve">娘請來了張居正張大人　為你講解經學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張大人是當代大儒　你要好好向張大人學習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是</w:t>
      </w:r>
    </w:p>
    <w:p w:rsidR="00FE1BE3" w:rsidRPr="00D97664" w:rsidRDefault="00FE1BE3" w:rsidP="00D95C82">
      <w:pPr>
        <w:rPr>
          <w:rFonts w:ascii="標楷體" w:eastAsia="標楷體" w:hAnsi="標楷體"/>
          <w:sz w:val="32"/>
          <w:szCs w:val="32"/>
        </w:rPr>
      </w:pPr>
      <w:r w:rsidRPr="00E876BE">
        <w:rPr>
          <w:u w:val="single"/>
        </w:rPr>
        <w:pict>
          <v:rect id="_x0000_i1027" style="width:415.3pt;height:1.8pt" o:hralign="center" o:hrstd="t" o:hr="t" fillcolor="#a0a0a0" stroked="f"/>
        </w:pict>
      </w:r>
    </w:p>
    <w:p w:rsidR="00FE1BE3" w:rsidRPr="00330BE7" w:rsidRDefault="00FE1BE3" w:rsidP="00D95C82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 w:rsidRPr="00330BE7">
        <w:rPr>
          <w:rFonts w:ascii="標楷體" w:eastAsia="標楷體" w:hAnsi="標楷體" w:hint="eastAsia"/>
          <w:b/>
          <w:sz w:val="32"/>
          <w:szCs w:val="32"/>
        </w:rPr>
        <w:t xml:space="preserve">弟子入則孝　出則悌　謹而信　汎愛眾　而親仁　</w:t>
      </w:r>
    </w:p>
    <w:p w:rsidR="00FE1BE3" w:rsidRPr="00330BE7" w:rsidRDefault="00FE1BE3" w:rsidP="00D95C82">
      <w:pPr>
        <w:rPr>
          <w:rFonts w:ascii="標楷體" w:eastAsia="標楷體" w:hAnsi="標楷體"/>
          <w:b/>
          <w:sz w:val="32"/>
          <w:szCs w:val="32"/>
        </w:rPr>
      </w:pPr>
      <w:r w:rsidRPr="00330BE7">
        <w:rPr>
          <w:rFonts w:ascii="標楷體" w:eastAsia="標楷體" w:hAnsi="標楷體" w:hint="eastAsia"/>
          <w:b/>
          <w:sz w:val="32"/>
          <w:szCs w:val="32"/>
        </w:rPr>
        <w:t xml:space="preserve">　　　行有餘力　則以學文</w:t>
      </w:r>
    </w:p>
    <w:p w:rsidR="00FE1BE3" w:rsidRPr="00330BE7" w:rsidRDefault="00FE1BE3" w:rsidP="00D95C82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張太傅：孝是人道第一步　</w:t>
      </w:r>
      <w:r w:rsidRPr="00330BE7">
        <w:rPr>
          <w:rFonts w:ascii="標楷體" w:eastAsia="標楷體" w:hAnsi="標楷體" w:hint="eastAsia"/>
          <w:b/>
          <w:sz w:val="32"/>
          <w:szCs w:val="32"/>
        </w:rPr>
        <w:t xml:space="preserve">不愛其親而愛他人者　謂之悖德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 w:rsidRPr="00330BE7">
        <w:rPr>
          <w:rFonts w:ascii="標楷體" w:eastAsia="標楷體" w:hAnsi="標楷體" w:hint="eastAsia"/>
          <w:b/>
          <w:sz w:val="32"/>
          <w:szCs w:val="32"/>
        </w:rPr>
        <w:t xml:space="preserve">　　　　不敬其親而敬他人者　謂之悖禮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一個人只有心存孝道　他才會真正去愛護他人　尊敬他人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皇上　您聽明白了嗎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我聽明白了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張太傅：</w:t>
      </w:r>
      <w:r>
        <w:rPr>
          <w:rFonts w:ascii="標楷體" w:eastAsia="標楷體" w:hAnsi="標楷體" w:hint="eastAsia"/>
          <w:sz w:val="32"/>
          <w:szCs w:val="32"/>
        </w:rPr>
        <w:t>陛下還有什麼疑問嗎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沒有了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張太傅：</w:t>
      </w:r>
      <w:r>
        <w:rPr>
          <w:rFonts w:ascii="標楷體" w:eastAsia="標楷體" w:hAnsi="標楷體" w:hint="eastAsia"/>
          <w:sz w:val="32"/>
          <w:szCs w:val="32"/>
        </w:rPr>
        <w:t>那今天的課就上到這吧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好啊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張太傅：</w:t>
      </w:r>
      <w:r>
        <w:rPr>
          <w:rFonts w:ascii="標楷體" w:eastAsia="標楷體" w:hAnsi="標楷體" w:hint="eastAsia"/>
          <w:sz w:val="32"/>
          <w:szCs w:val="32"/>
        </w:rPr>
        <w:t>那微臣告退了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先生走好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 w:rsidRPr="00E876BE">
        <w:rPr>
          <w:u w:val="single"/>
        </w:rPr>
        <w:pict>
          <v:rect id="_x0000_i1028" style="width:415.3pt;height:1.8pt" o:hralign="center" o:hrstd="t" o:hr="t" fillcolor="#a0a0a0" stroked="f"/>
        </w:pic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小順子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小順子：</w:t>
      </w:r>
      <w:r>
        <w:rPr>
          <w:rFonts w:ascii="標楷體" w:eastAsia="標楷體" w:hAnsi="標楷體" w:hint="eastAsia"/>
          <w:sz w:val="32"/>
          <w:szCs w:val="32"/>
        </w:rPr>
        <w:t>在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收拾一下　咱們出去捕蜻蜓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小順子：</w:t>
      </w:r>
      <w:r>
        <w:rPr>
          <w:rFonts w:ascii="標楷體" w:eastAsia="標楷體" w:hAnsi="標楷體" w:hint="eastAsia"/>
          <w:sz w:val="32"/>
          <w:szCs w:val="32"/>
        </w:rPr>
        <w:t>是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 w:rsidRPr="00E876BE">
        <w:rPr>
          <w:u w:val="single"/>
        </w:rPr>
        <w:pict>
          <v:rect id="_x0000_i1029" style="width:415.3pt;height:1.8pt" o:hralign="center" o:hrstd="t" o:hr="t" fillcolor="#a0a0a0" stroked="f"/>
        </w:pic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小順子：</w:t>
      </w:r>
      <w:r>
        <w:rPr>
          <w:rFonts w:ascii="標楷體" w:eastAsia="標楷體" w:hAnsi="標楷體" w:hint="eastAsia"/>
          <w:sz w:val="32"/>
          <w:szCs w:val="32"/>
        </w:rPr>
        <w:t>參見太后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免禮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小順子：</w:t>
      </w:r>
      <w:r>
        <w:rPr>
          <w:rFonts w:ascii="標楷體" w:eastAsia="標楷體" w:hAnsi="標楷體" w:hint="eastAsia"/>
          <w:sz w:val="32"/>
          <w:szCs w:val="32"/>
        </w:rPr>
        <w:t>謝太后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娘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頊兒　剛才張太傅講的道理　你都聽明白了嗎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孩兒明白了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 xml:space="preserve">那你將剛才張太傅講的道理　</w:t>
      </w:r>
      <w:r w:rsidRPr="0064454D">
        <w:rPr>
          <w:rFonts w:ascii="標楷體" w:eastAsia="標楷體" w:hAnsi="標楷體" w:hint="eastAsia"/>
          <w:color w:val="FF0000"/>
          <w:sz w:val="32"/>
          <w:szCs w:val="32"/>
        </w:rPr>
        <w:t>複</w:t>
      </w:r>
      <w:r>
        <w:rPr>
          <w:rFonts w:ascii="標楷體" w:eastAsia="標楷體" w:hAnsi="標楷體" w:hint="eastAsia"/>
          <w:sz w:val="32"/>
          <w:szCs w:val="32"/>
        </w:rPr>
        <w:t>講一遍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 w:rsidRPr="0064454D">
        <w:rPr>
          <w:rFonts w:ascii="標楷體" w:eastAsia="標楷體" w:hAnsi="標楷體" w:hint="eastAsia"/>
          <w:color w:val="FF0000"/>
          <w:sz w:val="32"/>
          <w:szCs w:val="32"/>
        </w:rPr>
        <w:t>複</w:t>
      </w:r>
      <w:r>
        <w:rPr>
          <w:rFonts w:ascii="標楷體" w:eastAsia="標楷體" w:hAnsi="標楷體" w:hint="eastAsia"/>
          <w:sz w:val="32"/>
          <w:szCs w:val="32"/>
        </w:rPr>
        <w:t>講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 xml:space="preserve">對　</w:t>
      </w:r>
      <w:r w:rsidRPr="0064454D">
        <w:rPr>
          <w:rFonts w:ascii="標楷體" w:eastAsia="標楷體" w:hAnsi="標楷體" w:hint="eastAsia"/>
          <w:color w:val="FF0000"/>
          <w:sz w:val="32"/>
          <w:szCs w:val="32"/>
        </w:rPr>
        <w:t>複</w:t>
      </w:r>
      <w:r>
        <w:rPr>
          <w:rFonts w:ascii="標楷體" w:eastAsia="標楷體" w:hAnsi="標楷體" w:hint="eastAsia"/>
          <w:sz w:val="32"/>
          <w:szCs w:val="32"/>
        </w:rPr>
        <w:t>講</w:t>
      </w:r>
    </w:p>
    <w:p w:rsidR="00FE1BE3" w:rsidRDefault="00FE1BE3" w:rsidP="00D95C82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頊兒：張太傅講了那麼多道理　孩兒不知道從何說起呀</w:t>
      </w:r>
    </w:p>
    <w:p w:rsidR="00FE1BE3" w:rsidRDefault="00FE1BE3" w:rsidP="00D95C82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太后：記得多少你就講多少　張太傅講了那麼多　</w:t>
      </w:r>
    </w:p>
    <w:p w:rsidR="00FE1BE3" w:rsidRDefault="00FE1BE3" w:rsidP="00D95C82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你總不會一句都不記得吧</w:t>
      </w:r>
    </w:p>
    <w:p w:rsidR="00FE1BE3" w:rsidRDefault="00FE1BE3" w:rsidP="00FA51E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頊兒：孩兒記得　張太傅曾經說　</w:t>
      </w:r>
      <w:r>
        <w:rPr>
          <w:rFonts w:ascii="標楷體" w:eastAsia="標楷體" w:hAnsi="標楷體" w:hint="eastAsia"/>
          <w:sz w:val="32"/>
          <w:szCs w:val="32"/>
        </w:rPr>
        <w:t xml:space="preserve">孝是人道第一步　</w:t>
      </w:r>
    </w:p>
    <w:p w:rsidR="00FE1BE3" w:rsidRDefault="00FE1BE3" w:rsidP="00FA51E2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330BE7">
        <w:rPr>
          <w:rFonts w:ascii="標楷體" w:eastAsia="標楷體" w:hAnsi="標楷體" w:hint="eastAsia"/>
          <w:b/>
          <w:sz w:val="32"/>
          <w:szCs w:val="32"/>
        </w:rPr>
        <w:t xml:space="preserve">不愛其親而愛他人者　謂之悖德　不敬其親而敬他人者　</w:t>
      </w:r>
    </w:p>
    <w:p w:rsidR="00FE1BE3" w:rsidRDefault="00FE1BE3" w:rsidP="00FA51E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　　　</w:t>
      </w:r>
      <w:r w:rsidRPr="00330BE7">
        <w:rPr>
          <w:rFonts w:ascii="標楷體" w:eastAsia="標楷體" w:hAnsi="標楷體" w:hint="eastAsia"/>
          <w:b/>
          <w:sz w:val="32"/>
          <w:szCs w:val="32"/>
        </w:rPr>
        <w:t>謂之</w:t>
      </w:r>
      <w:r>
        <w:rPr>
          <w:rFonts w:ascii="標楷體" w:eastAsia="標楷體" w:hAnsi="標楷體" w:hint="eastAsia"/>
          <w:sz w:val="32"/>
          <w:szCs w:val="32"/>
        </w:rPr>
        <w:t>…</w:t>
      </w:r>
    </w:p>
    <w:p w:rsidR="00FE1BE3" w:rsidRDefault="00FE1BE3" w:rsidP="00FA51E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你只記得這些</w:t>
      </w:r>
    </w:p>
    <w:p w:rsidR="00FE1BE3" w:rsidRDefault="00FE1BE3" w:rsidP="00FA51E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孩兒　只記得這些</w:t>
      </w:r>
    </w:p>
    <w:p w:rsidR="00FE1BE3" w:rsidRDefault="00FE1BE3" w:rsidP="00FA51E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 xml:space="preserve">從明天開始　你每天上課完畢　</w:t>
      </w:r>
      <w:smartTag w:uri="urn:schemas-microsoft-com:office:smarttags" w:element="PersonName">
        <w:smartTagPr>
          <w:attr w:name="ProductID" w:val="都要把"/>
        </w:smartTagPr>
        <w:r>
          <w:rPr>
            <w:rFonts w:ascii="標楷體" w:eastAsia="標楷體" w:hAnsi="標楷體" w:hint="eastAsia"/>
            <w:sz w:val="32"/>
            <w:szCs w:val="32"/>
          </w:rPr>
          <w:t>都要把</w:t>
        </w:r>
      </w:smartTag>
      <w:r>
        <w:rPr>
          <w:rFonts w:ascii="標楷體" w:eastAsia="標楷體" w:hAnsi="標楷體" w:hint="eastAsia"/>
          <w:sz w:val="32"/>
          <w:szCs w:val="32"/>
        </w:rPr>
        <w:t xml:space="preserve">老師所講的內容　</w:t>
      </w:r>
    </w:p>
    <w:p w:rsidR="00FE1BE3" w:rsidRDefault="00FE1BE3" w:rsidP="00FA51E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向為娘</w:t>
      </w:r>
      <w:r w:rsidRPr="0064454D">
        <w:rPr>
          <w:rFonts w:ascii="標楷體" w:eastAsia="標楷體" w:hAnsi="標楷體" w:hint="eastAsia"/>
          <w:color w:val="FF0000"/>
          <w:sz w:val="32"/>
          <w:szCs w:val="32"/>
        </w:rPr>
        <w:t>複</w:t>
      </w:r>
      <w:r>
        <w:rPr>
          <w:rFonts w:ascii="標楷體" w:eastAsia="標楷體" w:hAnsi="標楷體" w:hint="eastAsia"/>
          <w:sz w:val="32"/>
          <w:szCs w:val="32"/>
        </w:rPr>
        <w:t>講一遍</w:t>
      </w:r>
    </w:p>
    <w:p w:rsidR="00FE1BE3" w:rsidRDefault="00FE1BE3" w:rsidP="00FA51E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 w:rsidRPr="0064454D">
        <w:rPr>
          <w:rFonts w:ascii="標楷體" w:eastAsia="標楷體" w:hAnsi="標楷體" w:hint="eastAsia"/>
          <w:color w:val="FF0000"/>
          <w:sz w:val="32"/>
          <w:szCs w:val="32"/>
        </w:rPr>
        <w:t>複</w:t>
      </w:r>
      <w:r>
        <w:rPr>
          <w:rFonts w:ascii="標楷體" w:eastAsia="標楷體" w:hAnsi="標楷體" w:hint="eastAsia"/>
          <w:sz w:val="32"/>
          <w:szCs w:val="32"/>
        </w:rPr>
        <w:t>講　娘　太難了吧</w:t>
      </w:r>
    </w:p>
    <w:p w:rsidR="00FE1BE3" w:rsidRDefault="00FE1BE3" w:rsidP="00FA51E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學習古聖先賢處</w:t>
      </w:r>
      <w:r w:rsidRPr="00651F8C">
        <w:rPr>
          <w:rFonts w:ascii="標楷體" w:eastAsia="標楷體" w:hAnsi="標楷體" w:hint="eastAsia"/>
          <w:color w:val="0070C0"/>
          <w:sz w:val="32"/>
          <w:szCs w:val="32"/>
        </w:rPr>
        <w:t>事</w:t>
      </w:r>
      <w:r>
        <w:rPr>
          <w:rFonts w:ascii="標楷體" w:eastAsia="標楷體" w:hAnsi="標楷體" w:hint="eastAsia"/>
          <w:sz w:val="32"/>
          <w:szCs w:val="32"/>
        </w:rPr>
        <w:t xml:space="preserve">治國的道理　本身就不是容易的事　</w:t>
      </w:r>
    </w:p>
    <w:p w:rsidR="00FE1BE3" w:rsidRDefault="00FE1BE3" w:rsidP="00FA51E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不過　只要你有信心　一定能做到</w:t>
      </w:r>
    </w:p>
    <w:p w:rsidR="00FE1BE3" w:rsidRDefault="00FE1BE3" w:rsidP="00FA51E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孩兒明白了　娘</w:t>
      </w:r>
    </w:p>
    <w:p w:rsidR="00FE1BE3" w:rsidRDefault="00FE1BE3" w:rsidP="00FA51E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你和小順子　這是要去哪裡呀</w:t>
      </w:r>
    </w:p>
    <w:p w:rsidR="00FE1BE3" w:rsidRDefault="00FE1BE3" w:rsidP="00FA51E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孩兒想和小順子去御花園玩耍</w:t>
      </w:r>
    </w:p>
    <w:p w:rsidR="00FE1BE3" w:rsidRPr="00313733" w:rsidRDefault="00FE1BE3" w:rsidP="00FA51E2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 w:rsidRPr="00313733">
        <w:rPr>
          <w:rFonts w:ascii="標楷體" w:eastAsia="標楷體" w:hAnsi="標楷體" w:hint="eastAsia"/>
          <w:b/>
          <w:sz w:val="32"/>
          <w:szCs w:val="32"/>
        </w:rPr>
        <w:t>內作色荒　外作禽荒　甘酒嗜音　峻宇</w:t>
      </w:r>
      <w:r w:rsidRPr="004713D8">
        <w:rPr>
          <w:rFonts w:ascii="標楷體" w:eastAsia="標楷體" w:hAnsi="標楷體" w:hint="eastAsia"/>
          <w:b/>
          <w:sz w:val="32"/>
          <w:szCs w:val="32"/>
        </w:rPr>
        <w:t>彫</w:t>
      </w:r>
      <w:r w:rsidRPr="00313733">
        <w:rPr>
          <w:rFonts w:ascii="標楷體" w:eastAsia="標楷體" w:hAnsi="標楷體" w:hint="eastAsia"/>
          <w:b/>
          <w:sz w:val="32"/>
          <w:szCs w:val="32"/>
        </w:rPr>
        <w:t xml:space="preserve">牆　</w:t>
      </w:r>
    </w:p>
    <w:p w:rsidR="00FE1BE3" w:rsidRDefault="00FE1BE3" w:rsidP="00FA51E2">
      <w:pPr>
        <w:rPr>
          <w:rFonts w:ascii="標楷體" w:eastAsia="標楷體" w:hAnsi="標楷體"/>
          <w:sz w:val="32"/>
          <w:szCs w:val="32"/>
        </w:rPr>
      </w:pPr>
      <w:r w:rsidRPr="00313733">
        <w:rPr>
          <w:rFonts w:ascii="標楷體" w:eastAsia="標楷體" w:hAnsi="標楷體" w:hint="eastAsia"/>
          <w:b/>
          <w:sz w:val="32"/>
          <w:szCs w:val="32"/>
        </w:rPr>
        <w:t xml:space="preserve">　　　有一於此　未或不亡</w:t>
      </w:r>
      <w:r>
        <w:rPr>
          <w:rFonts w:ascii="標楷體" w:eastAsia="標楷體" w:hAnsi="標楷體" w:hint="eastAsia"/>
          <w:sz w:val="32"/>
          <w:szCs w:val="32"/>
        </w:rPr>
        <w:t xml:space="preserve">　這是大禹留給</w:t>
      </w:r>
      <w:smartTag w:uri="urn:schemas-microsoft-com:office:smarttags" w:element="PersonName">
        <w:smartTagPr>
          <w:attr w:name="ProductID" w:val="後世為"/>
        </w:smartTagPr>
        <w:r>
          <w:rPr>
            <w:rFonts w:ascii="標楷體" w:eastAsia="標楷體" w:hAnsi="標楷體" w:hint="eastAsia"/>
            <w:sz w:val="32"/>
            <w:szCs w:val="32"/>
          </w:rPr>
          <w:t>後世為</w:t>
        </w:r>
      </w:smartTag>
      <w:r>
        <w:rPr>
          <w:rFonts w:ascii="標楷體" w:eastAsia="標楷體" w:hAnsi="標楷體" w:hint="eastAsia"/>
          <w:sz w:val="32"/>
          <w:szCs w:val="32"/>
        </w:rPr>
        <w:t xml:space="preserve">君者的勸告　</w:t>
      </w:r>
    </w:p>
    <w:p w:rsidR="00FE1BE3" w:rsidRDefault="00FE1BE3" w:rsidP="00FA51E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你現在身為一</w:t>
      </w:r>
      <w:smartTag w:uri="urn:schemas-microsoft-com:office:smarttags" w:element="PersonName">
        <w:smartTagPr>
          <w:attr w:name="ProductID" w:val="國之"/>
        </w:smartTagPr>
        <w:r>
          <w:rPr>
            <w:rFonts w:ascii="標楷體" w:eastAsia="標楷體" w:hAnsi="標楷體" w:hint="eastAsia"/>
            <w:sz w:val="32"/>
            <w:szCs w:val="32"/>
          </w:rPr>
          <w:t>國之</w:t>
        </w:r>
      </w:smartTag>
      <w:r>
        <w:rPr>
          <w:rFonts w:ascii="標楷體" w:eastAsia="標楷體" w:hAnsi="標楷體" w:hint="eastAsia"/>
          <w:sz w:val="32"/>
          <w:szCs w:val="32"/>
        </w:rPr>
        <w:t xml:space="preserve">君　全天下百姓的禍福榮辱　</w:t>
      </w:r>
    </w:p>
    <w:p w:rsidR="00FE1BE3" w:rsidRDefault="00FE1BE3" w:rsidP="00FA51E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就在你的一念之間　你整天想著玩耍　不思進取　</w:t>
      </w:r>
    </w:p>
    <w:p w:rsidR="00FE1BE3" w:rsidRDefault="00FE1BE3" w:rsidP="00FA51E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怎麼能夠擔負起這個重任呢</w:t>
      </w:r>
    </w:p>
    <w:p w:rsidR="00FE1BE3" w:rsidRDefault="00FE1BE3" w:rsidP="00FA51E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孩兒知錯了　孩兒現在馬上去讀書</w:t>
      </w:r>
    </w:p>
    <w:p w:rsidR="00FE1BE3" w:rsidRPr="00C92310" w:rsidRDefault="00FE1BE3" w:rsidP="00FA51E2">
      <w:pPr>
        <w:rPr>
          <w:rFonts w:ascii="標楷體" w:eastAsia="標楷體" w:hAnsi="標楷體"/>
          <w:sz w:val="32"/>
          <w:szCs w:val="32"/>
        </w:rPr>
      </w:pPr>
      <w:r w:rsidRPr="00E876BE">
        <w:rPr>
          <w:u w:val="single"/>
        </w:rPr>
        <w:pict>
          <v:rect id="_x0000_i1030" style="width:415.3pt;height:1.8pt" o:hralign="center" o:hrstd="t" o:hr="t" fillcolor="#a0a0a0" stroked="f"/>
        </w:pic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時候不早了　休息吧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孩兒不累　娘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 xml:space="preserve">傻孩子　求學不是一時之功　需要長時薰習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明天還得上早朝　早點休息吧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是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 xml:space="preserve">你要記住　讀書的時候　如果心中有疑問　就要隨時做筆記　</w:t>
      </w: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以便日後向別人請教　求得準確的意義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孩兒明白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回去休息吧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娘也早點休息吧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娘隨後就回去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明日四更時分　提醒哀家起床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婢女：</w:t>
      </w:r>
      <w:r>
        <w:rPr>
          <w:rFonts w:ascii="標楷體" w:eastAsia="標楷體" w:hAnsi="標楷體" w:hint="eastAsia"/>
          <w:sz w:val="32"/>
          <w:szCs w:val="32"/>
        </w:rPr>
        <w:t>啊　四更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對　四更</w:t>
      </w:r>
    </w:p>
    <w:p w:rsidR="00FE1BE3" w:rsidRPr="00FA51E2" w:rsidRDefault="00FE1BE3" w:rsidP="00D95C82">
      <w:pPr>
        <w:rPr>
          <w:rFonts w:ascii="標楷體" w:eastAsia="標楷體" w:hAnsi="標楷體"/>
          <w:sz w:val="32"/>
          <w:szCs w:val="32"/>
        </w:rPr>
      </w:pPr>
      <w:r w:rsidRPr="00E876BE">
        <w:rPr>
          <w:u w:val="single"/>
        </w:rPr>
        <w:pict>
          <v:rect id="_x0000_i1031" style="width:415.3pt;height:1.8pt" o:hralign="center" o:hrstd="t" o:hr="t" fillcolor="#a0a0a0" stroked="f"/>
        </w:pic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侍衛：太后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皇兒　該上朝了　皇兒　該上朝了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皇兒參見母后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孩兒免禮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小順子：</w:t>
      </w:r>
      <w:r>
        <w:rPr>
          <w:rFonts w:ascii="標楷體" w:eastAsia="標楷體" w:hAnsi="標楷體" w:hint="eastAsia"/>
          <w:sz w:val="32"/>
          <w:szCs w:val="32"/>
        </w:rPr>
        <w:t xml:space="preserve">小順子參見太后　小順子一時貪睡　忘記了提醒陛下早起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小順子罪該萬死啊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你昨天陪皇上讀書也很勞累　哀家不怪你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小順子：</w:t>
      </w:r>
      <w:r>
        <w:rPr>
          <w:rFonts w:ascii="標楷體" w:eastAsia="標楷體" w:hAnsi="標楷體" w:hint="eastAsia"/>
          <w:sz w:val="32"/>
          <w:szCs w:val="32"/>
        </w:rPr>
        <w:t>多謝太后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還不趕快服侍皇上上朝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小順子：</w:t>
      </w:r>
      <w:r>
        <w:rPr>
          <w:rFonts w:ascii="標楷體" w:eastAsia="標楷體" w:hAnsi="標楷體" w:hint="eastAsia"/>
          <w:sz w:val="32"/>
          <w:szCs w:val="32"/>
        </w:rPr>
        <w:t>是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娘　您這麼早起來　就是為了提醒孩兒早起上朝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這種小事　您何必親自做呢　您可以吩咐下人做嘛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 xml:space="preserve">小事　你以為每天早朝是小事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你不上早朝　如何知道天下發生的大事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以及大臣們對朝政的意見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 xml:space="preserve">可是有許多事情　孩兒都不知道如何處置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都是張大人幫孩兒拿的主意呀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 xml:space="preserve">那是因為你學識不夠　</w:t>
      </w:r>
      <w:r w:rsidRPr="00831ABB">
        <w:rPr>
          <w:rFonts w:ascii="標楷體" w:eastAsia="標楷體" w:hAnsi="標楷體" w:hint="eastAsia"/>
          <w:sz w:val="32"/>
          <w:szCs w:val="32"/>
        </w:rPr>
        <w:t>古人說</w:t>
      </w:r>
      <w:r w:rsidRPr="00BD4534">
        <w:rPr>
          <w:rFonts w:ascii="標楷體" w:eastAsia="標楷體" w:hAnsi="標楷體" w:hint="eastAsia"/>
          <w:b/>
          <w:sz w:val="32"/>
          <w:szCs w:val="32"/>
        </w:rPr>
        <w:t xml:space="preserve">　人不學　不知道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你要多向張大人他們學習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就等到孩兒學有所成　再上朝也不遲啊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 xml:space="preserve">上朝是你身為皇帝的職責　是你對天下萬民應行的禮儀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你坐在大殿上　就算你一言不發　天下百姓的內心是安定的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你若是不上早朝　百姓會人心惶惶　進而謠言四起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天下將會大亂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孩兒明白了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時候不早了　還不趕快準備一下上朝去吧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是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婢女：太后　您對皇上真是關心　什麼事都替皇上想到了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皇上身為一</w:t>
      </w:r>
      <w:smartTag w:uri="urn:schemas-microsoft-com:office:smarttags" w:element="PersonName">
        <w:smartTagPr>
          <w:attr w:name="ProductID" w:val="國之"/>
        </w:smartTagPr>
        <w:r>
          <w:rPr>
            <w:rFonts w:ascii="標楷體" w:eastAsia="標楷體" w:hAnsi="標楷體" w:hint="eastAsia"/>
            <w:sz w:val="32"/>
            <w:szCs w:val="32"/>
          </w:rPr>
          <w:t>國之</w:t>
        </w:r>
      </w:smartTag>
      <w:r>
        <w:rPr>
          <w:rFonts w:ascii="標楷體" w:eastAsia="標楷體" w:hAnsi="標楷體" w:hint="eastAsia"/>
          <w:sz w:val="32"/>
          <w:szCs w:val="32"/>
        </w:rPr>
        <w:t xml:space="preserve">君　</w:t>
      </w:r>
    </w:p>
    <w:p w:rsidR="00FE1BE3" w:rsidRPr="00514E37" w:rsidRDefault="00FE1BE3" w:rsidP="00D95C82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514E37">
        <w:rPr>
          <w:rFonts w:ascii="標楷體" w:eastAsia="標楷體" w:hAnsi="標楷體" w:hint="eastAsia"/>
          <w:b/>
          <w:sz w:val="32"/>
          <w:szCs w:val="32"/>
        </w:rPr>
        <w:t xml:space="preserve">動而世為天下道　行而世為天下法　言而世為天下則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他的一言一行都關係都天下的興亡　我身為太后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怎麼能不勤加提醒呢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婢女：</w:t>
      </w:r>
      <w:r>
        <w:rPr>
          <w:rFonts w:ascii="標楷體" w:eastAsia="標楷體" w:hAnsi="標楷體" w:hint="eastAsia"/>
          <w:sz w:val="32"/>
          <w:szCs w:val="32"/>
        </w:rPr>
        <w:t>時候還早　太后回去再休息一會兒吧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 w:rsidRPr="00514E37">
        <w:rPr>
          <w:rFonts w:ascii="標楷體" w:eastAsia="標楷體" w:hAnsi="標楷體" w:hint="eastAsia"/>
          <w:b/>
          <w:sz w:val="32"/>
          <w:szCs w:val="32"/>
        </w:rPr>
        <w:t>朝起早　夜眠遲　老易至　惜此時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人生苦短　我們不能白白浪費光陰　明日是祭祀祖先之期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哀家要檢查一下　看各項事情有沒有辦妥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婢女：</w:t>
      </w:r>
      <w:r>
        <w:rPr>
          <w:rFonts w:ascii="標楷體" w:eastAsia="標楷體" w:hAnsi="標楷體" w:hint="eastAsia"/>
          <w:sz w:val="32"/>
          <w:szCs w:val="32"/>
        </w:rPr>
        <w:t>是</w:t>
      </w:r>
    </w:p>
    <w:p w:rsidR="00FE1BE3" w:rsidRPr="00233BFE" w:rsidRDefault="00FE1BE3" w:rsidP="00D95C82">
      <w:pPr>
        <w:rPr>
          <w:rFonts w:ascii="標楷體" w:eastAsia="標楷體" w:hAnsi="標楷體"/>
          <w:sz w:val="32"/>
          <w:szCs w:val="32"/>
        </w:rPr>
      </w:pPr>
      <w:r w:rsidRPr="00E876BE">
        <w:rPr>
          <w:u w:val="single"/>
        </w:rPr>
        <w:pict>
          <v:rect id="_x0000_i1032" style="width:415.3pt;height:1.8pt" o:hralign="center" o:hrstd="t" o:hr="t" fillcolor="#a0a0a0" stroked="f"/>
        </w:pic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 xml:space="preserve">寡人今天真的很高興　那麼多的外族人向寡人進貢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小順子　咱們回去接　接著喝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小順子：</w:t>
      </w:r>
      <w:r>
        <w:rPr>
          <w:rFonts w:ascii="標楷體" w:eastAsia="標楷體" w:hAnsi="標楷體" w:hint="eastAsia"/>
          <w:sz w:val="32"/>
          <w:szCs w:val="32"/>
        </w:rPr>
        <w:t>陛下　時候不早了　您早點休息　明天還要早朝呢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不　寡人要接著喝　喝酒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小順子：</w:t>
      </w:r>
      <w:r>
        <w:rPr>
          <w:rFonts w:ascii="標楷體" w:eastAsia="標楷體" w:hAnsi="標楷體" w:hint="eastAsia"/>
          <w:sz w:val="32"/>
          <w:szCs w:val="32"/>
        </w:rPr>
        <w:t>陛下　慢點　皇上　您早點安歇吧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我不睡覺　宣歌妓前來　朕要聽歌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小順子：</w:t>
      </w:r>
      <w:r>
        <w:rPr>
          <w:rFonts w:ascii="標楷體" w:eastAsia="標楷體" w:hAnsi="標楷體" w:hint="eastAsia"/>
          <w:sz w:val="32"/>
          <w:szCs w:val="32"/>
        </w:rPr>
        <w:t>皇上　您喝多了　還是早點睡吧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朕沒醉　朕讓你去宣歌妓　你聽到沒有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小順子：</w:t>
      </w:r>
      <w:r>
        <w:rPr>
          <w:rFonts w:ascii="標楷體" w:eastAsia="標楷體" w:hAnsi="標楷體" w:hint="eastAsia"/>
          <w:sz w:val="32"/>
          <w:szCs w:val="32"/>
        </w:rPr>
        <w:t>奴才聽到了　可是太后曾經說過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你拿太后壓我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小順子：</w:t>
      </w:r>
      <w:r>
        <w:rPr>
          <w:rFonts w:ascii="標楷體" w:eastAsia="標楷體" w:hAnsi="標楷體" w:hint="eastAsia"/>
          <w:sz w:val="32"/>
          <w:szCs w:val="32"/>
        </w:rPr>
        <w:t>奴才不敢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也好　今天寡人不宣歌妓　寡人讓你給寡人唱歌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小順子：</w:t>
      </w:r>
      <w:r>
        <w:rPr>
          <w:rFonts w:ascii="標楷體" w:eastAsia="標楷體" w:hAnsi="標楷體" w:hint="eastAsia"/>
          <w:sz w:val="32"/>
          <w:szCs w:val="32"/>
        </w:rPr>
        <w:t>我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對　就是你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小順子：</w:t>
      </w:r>
      <w:r>
        <w:rPr>
          <w:rFonts w:ascii="標楷體" w:eastAsia="標楷體" w:hAnsi="標楷體" w:hint="eastAsia"/>
          <w:sz w:val="32"/>
          <w:szCs w:val="32"/>
        </w:rPr>
        <w:t>奴才哪會唱歌啊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你到底唱還是不唱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小順子：</w:t>
      </w:r>
      <w:r>
        <w:rPr>
          <w:rFonts w:ascii="標楷體" w:eastAsia="標楷體" w:hAnsi="標楷體" w:hint="eastAsia"/>
          <w:sz w:val="32"/>
          <w:szCs w:val="32"/>
        </w:rPr>
        <w:t>奴才真的不會唱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朕要你唱歌　你不唱　就是抗旨　來人哪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侍衛：</w:t>
      </w:r>
      <w:r>
        <w:rPr>
          <w:rFonts w:ascii="標楷體" w:eastAsia="標楷體" w:hAnsi="標楷體" w:hint="eastAsia"/>
          <w:sz w:val="32"/>
          <w:szCs w:val="32"/>
        </w:rPr>
        <w:t>是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將小順子拉出去斬了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侍衛：</w:t>
      </w:r>
      <w:r>
        <w:rPr>
          <w:rFonts w:ascii="標楷體" w:eastAsia="標楷體" w:hAnsi="標楷體" w:hint="eastAsia"/>
          <w:sz w:val="32"/>
          <w:szCs w:val="32"/>
        </w:rPr>
        <w:t>是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小順子：</w:t>
      </w:r>
      <w:r>
        <w:rPr>
          <w:rFonts w:ascii="標楷體" w:eastAsia="標楷體" w:hAnsi="標楷體" w:hint="eastAsia"/>
          <w:sz w:val="32"/>
          <w:szCs w:val="32"/>
        </w:rPr>
        <w:t xml:space="preserve">皇上　皇上饒命哪　奴才侍候皇上那麼久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皇上饒奴才一命吧　皇上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把他拉回來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侍衛：</w:t>
      </w:r>
      <w:r>
        <w:rPr>
          <w:rFonts w:ascii="標楷體" w:eastAsia="標楷體" w:hAnsi="標楷體" w:hint="eastAsia"/>
          <w:sz w:val="32"/>
          <w:szCs w:val="32"/>
        </w:rPr>
        <w:t>是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 xml:space="preserve">你說得也對　朕不殺你　朕要割下你的頭髮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來人　將小順子的頭髮割下來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侍衛：</w:t>
      </w:r>
      <w:r>
        <w:rPr>
          <w:rFonts w:ascii="標楷體" w:eastAsia="標楷體" w:hAnsi="標楷體" w:hint="eastAsia"/>
          <w:sz w:val="32"/>
          <w:szCs w:val="32"/>
        </w:rPr>
        <w:t>是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小順子：</w:t>
      </w:r>
      <w:r>
        <w:rPr>
          <w:rFonts w:ascii="標楷體" w:eastAsia="標楷體" w:hAnsi="標楷體" w:hint="eastAsia"/>
          <w:sz w:val="32"/>
          <w:szCs w:val="32"/>
        </w:rPr>
        <w:t xml:space="preserve">皇上饒命　身體髮膚　受之父母　怎能輕易割去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陛下饒命啊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住手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孩兒參見母后</w:t>
      </w:r>
    </w:p>
    <w:p w:rsidR="00FE1BE3" w:rsidRPr="00E803AD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你這是在幹什麼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孩兒讓小順子唱歌　小順子抗旨　孩兒正懲罰他呢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這麼晚了　你讓小順子唱歌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孩兒今晚睡不著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這麼說來　你沒有錯了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這個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 xml:space="preserve">既然睡不著　你也不用睡了　今晚你去太廟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在列祖列宗靈位前面壁思過　等到你自己知道犯了什麼錯誤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再來見我　哼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娘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FE1BE3" w:rsidRPr="00E946F5" w:rsidRDefault="00FE1BE3" w:rsidP="00D95C82">
      <w:pPr>
        <w:rPr>
          <w:rFonts w:ascii="標楷體" w:eastAsia="標楷體" w:hAnsi="標楷體"/>
          <w:sz w:val="32"/>
          <w:szCs w:val="32"/>
        </w:rPr>
      </w:pPr>
      <w:r w:rsidRPr="00E876BE">
        <w:rPr>
          <w:u w:val="single"/>
        </w:rPr>
        <w:pict>
          <v:rect id="_x0000_i1033" style="width:415.3pt;height:1.8pt" o:hralign="center" o:hrstd="t" o:hr="t" fillcolor="#a0a0a0" stroked="f"/>
        </w:pic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婢女：</w:t>
      </w:r>
      <w:r>
        <w:rPr>
          <w:rFonts w:ascii="標楷體" w:eastAsia="標楷體" w:hAnsi="標楷體" w:hint="eastAsia"/>
          <w:sz w:val="32"/>
          <w:szCs w:val="32"/>
        </w:rPr>
        <w:t>太后　時候不早了　您早點睡吧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你們下去休息吧　哀家再等一會兒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婢女：</w:t>
      </w:r>
      <w:r>
        <w:rPr>
          <w:rFonts w:ascii="標楷體" w:eastAsia="標楷體" w:hAnsi="標楷體" w:hint="eastAsia"/>
          <w:sz w:val="32"/>
          <w:szCs w:val="32"/>
        </w:rPr>
        <w:t>是　太后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孩兒知錯了　請母后責罰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知錯便好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 w:rsidRPr="00D01F95">
        <w:rPr>
          <w:rFonts w:ascii="標楷體" w:eastAsia="標楷體" w:hAnsi="標楷體" w:hint="eastAsia"/>
          <w:b/>
          <w:sz w:val="32"/>
          <w:szCs w:val="32"/>
        </w:rPr>
        <w:t>年方少　勿飲酒　飲酒醉　最為醜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FE1BE3" w:rsidRPr="00D719CA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孩兒不該喝酒　更不該酒後逞</w:t>
      </w:r>
      <w:r>
        <w:rPr>
          <w:rFonts w:ascii="標楷體" w:eastAsia="標楷體" w:hAnsi="標楷體" w:hint="eastAsia"/>
          <w:color w:val="0070C0"/>
          <w:sz w:val="32"/>
          <w:szCs w:val="32"/>
        </w:rPr>
        <w:t>凶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你身為</w:t>
      </w:r>
      <w:smartTag w:uri="urn:schemas-microsoft-com:office:smarttags" w:element="PersonName">
        <w:smartTagPr>
          <w:attr w:name="ProductID" w:val="國"/>
        </w:smartTagPr>
        <w:r>
          <w:rPr>
            <w:rFonts w:ascii="標楷體" w:eastAsia="標楷體" w:hAnsi="標楷體" w:hint="eastAsia"/>
            <w:sz w:val="32"/>
            <w:szCs w:val="32"/>
          </w:rPr>
          <w:t>國</w:t>
        </w:r>
      </w:smartTag>
      <w:r>
        <w:rPr>
          <w:rFonts w:ascii="標楷體" w:eastAsia="標楷體" w:hAnsi="標楷體" w:hint="eastAsia"/>
          <w:sz w:val="32"/>
          <w:szCs w:val="32"/>
        </w:rPr>
        <w:t xml:space="preserve">君　一言一行都是天下萬民的表率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稍有不慎　便會天下大亂的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 xml:space="preserve">孩兒明白　</w:t>
      </w:r>
      <w:r w:rsidRPr="00D01F95">
        <w:rPr>
          <w:rFonts w:ascii="標楷體" w:eastAsia="標楷體" w:hAnsi="標楷體" w:hint="eastAsia"/>
          <w:b/>
          <w:sz w:val="32"/>
          <w:szCs w:val="32"/>
        </w:rPr>
        <w:t>傲不可長　欲不可縱　志不可滿　樂不可極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今天和百官飲宴　百官稱頌兒的功績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孩兒一時得意　多喝了幾杯　以致酒後逞</w:t>
      </w:r>
      <w:r w:rsidRPr="00296054">
        <w:rPr>
          <w:rFonts w:ascii="標楷體" w:eastAsia="標楷體" w:hAnsi="標楷體" w:hint="eastAsia"/>
          <w:color w:val="FF0000"/>
          <w:sz w:val="32"/>
          <w:szCs w:val="32"/>
        </w:rPr>
        <w:t>凶</w:t>
      </w:r>
      <w:r>
        <w:rPr>
          <w:rFonts w:ascii="標楷體" w:eastAsia="標楷體" w:hAnsi="標楷體" w:hint="eastAsia"/>
          <w:sz w:val="32"/>
          <w:szCs w:val="32"/>
        </w:rPr>
        <w:t xml:space="preserve">　孩兒知錯了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 xml:space="preserve">你明白就好　你要知道　</w:t>
      </w:r>
    </w:p>
    <w:p w:rsidR="00FE1BE3" w:rsidRPr="008A2609" w:rsidRDefault="00FE1BE3" w:rsidP="00D95C82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8A2609">
        <w:rPr>
          <w:rFonts w:ascii="標楷體" w:eastAsia="標楷體" w:hAnsi="標楷體" w:hint="eastAsia"/>
          <w:b/>
          <w:sz w:val="32"/>
          <w:szCs w:val="32"/>
        </w:rPr>
        <w:t xml:space="preserve">家敗　敗在一個奢字　人敗　敗在一個逸字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雖說現在天下太平　你千萬不要貪圖奢逸啊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母后教訓得是　孩兒謹遵母后的教誨</w:t>
      </w:r>
    </w:p>
    <w:p w:rsidR="00FE1BE3" w:rsidRDefault="00FE1BE3" w:rsidP="00D95C82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明日你讓</w:t>
      </w:r>
      <w:r>
        <w:rPr>
          <w:rFonts w:ascii="標楷體" w:eastAsia="標楷體" w:hAnsi="標楷體" w:hint="eastAsia"/>
          <w:kern w:val="0"/>
          <w:sz w:val="32"/>
          <w:szCs w:val="32"/>
        </w:rPr>
        <w:t>張太傅　擬一道罪己詔公佈天下</w:t>
      </w:r>
    </w:p>
    <w:p w:rsidR="00FE1BE3" w:rsidRDefault="00FE1BE3" w:rsidP="00D95C82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頊兒：罪己詔　孩兒只不過多喝了幾杯酒　就要向天下萬民罪己　</w:t>
      </w:r>
    </w:p>
    <w:p w:rsidR="00FE1BE3" w:rsidRDefault="00FE1BE3" w:rsidP="00D95C82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太后：做人要</w:t>
      </w:r>
      <w:r w:rsidRPr="008A2609">
        <w:rPr>
          <w:rFonts w:ascii="標楷體" w:eastAsia="標楷體" w:hAnsi="標楷體" w:hint="eastAsia"/>
          <w:b/>
          <w:kern w:val="0"/>
          <w:sz w:val="32"/>
          <w:szCs w:val="32"/>
        </w:rPr>
        <w:t>內不欺己　外不欺人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既然知道自己犯了錯誤　</w:t>
      </w:r>
    </w:p>
    <w:p w:rsidR="00FE1BE3" w:rsidRDefault="00FE1BE3" w:rsidP="00D95C82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為什麼不敢讓天下萬民知道呢</w:t>
      </w:r>
    </w:p>
    <w:p w:rsidR="00FE1BE3" w:rsidRDefault="00FE1BE3" w:rsidP="00D95C82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頊兒：可是…</w:t>
      </w:r>
    </w:p>
    <w:p w:rsidR="00FE1BE3" w:rsidRDefault="00FE1BE3" w:rsidP="00D95C82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太后：誰呀</w:t>
      </w:r>
    </w:p>
    <w:p w:rsidR="00FE1BE3" w:rsidRDefault="00FE1BE3" w:rsidP="00D95C82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小順子：是小人　參見太后</w:t>
      </w:r>
    </w:p>
    <w:p w:rsidR="00FE1BE3" w:rsidRDefault="00FE1BE3" w:rsidP="00D95C82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頊兒：小順子　剛才是寡人的錯　寡人向你道歉</w:t>
      </w:r>
    </w:p>
    <w:p w:rsidR="00FE1BE3" w:rsidRDefault="00FE1BE3" w:rsidP="00D95C82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小順子：皇上沒錯　是奴才的錯</w:t>
      </w:r>
    </w:p>
    <w:p w:rsidR="00FE1BE3" w:rsidRPr="00DA4FBA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太后：小順子這麼晚了　你來這裡有什麼事嗎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小順子：</w:t>
      </w:r>
      <w:r>
        <w:rPr>
          <w:rFonts w:ascii="標楷體" w:eastAsia="標楷體" w:hAnsi="標楷體" w:hint="eastAsia"/>
          <w:sz w:val="32"/>
          <w:szCs w:val="32"/>
        </w:rPr>
        <w:t>有一道緊急奏章　請皇上過目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出了什麼事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沒　沒有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真的沒有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真的沒有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那你為何如此緊張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這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拿來我看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這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到底出了什麼事　連母后都要隱瞞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這道奏章是參奏外公的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 xml:space="preserve">父親身為國丈　竟然縱容子弟欺行霸市　魚肉百姓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如今還鬧出了人命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此案涉及皇親國戚　依孩兒之見　不如大事化小　小事化了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 xml:space="preserve">胡說　天子犯法與庶民同罪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你身為皇上處事要是偏私　如何對得起天下百姓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可是這個案子和外公有關　要是追查起來　恐怕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 w:rsidRPr="00EE18DF">
        <w:rPr>
          <w:rFonts w:ascii="標楷體" w:eastAsia="標楷體" w:hAnsi="標楷體" w:hint="eastAsia"/>
          <w:b/>
          <w:sz w:val="32"/>
          <w:szCs w:val="32"/>
        </w:rPr>
        <w:t>上失其道　民散久已</w:t>
      </w:r>
      <w:r>
        <w:rPr>
          <w:rFonts w:ascii="標楷體" w:eastAsia="標楷體" w:hAnsi="標楷體" w:hint="eastAsia"/>
          <w:sz w:val="32"/>
          <w:szCs w:val="32"/>
        </w:rPr>
        <w:t xml:space="preserve">　要是陛下縱容這件事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以後百官互相效尤　將會一發而不可收拾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古人說　</w:t>
      </w:r>
      <w:r w:rsidRPr="00EE18DF">
        <w:rPr>
          <w:rFonts w:ascii="標楷體" w:eastAsia="標楷體" w:hAnsi="標楷體" w:hint="eastAsia"/>
          <w:b/>
          <w:sz w:val="32"/>
          <w:szCs w:val="32"/>
        </w:rPr>
        <w:t>不治已病　治未病　不治已亂　治未亂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陛下下旨　將國丈召進宮來　哀家要親自查問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是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 w:rsidRPr="00E876BE">
        <w:rPr>
          <w:u w:val="single"/>
        </w:rPr>
        <w:pict>
          <v:rect id="_x0000_i1034" style="width:415.3pt;height:1.8pt" o:hralign="center" o:hrstd="t" o:hr="t" fillcolor="#a0a0a0" stroked="f"/>
        </w:pic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國丈：臣李偉參見太后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父親快快請起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國丈：</w:t>
      </w:r>
      <w:r>
        <w:rPr>
          <w:rFonts w:ascii="標楷體" w:eastAsia="標楷體" w:hAnsi="標楷體" w:hint="eastAsia"/>
          <w:sz w:val="32"/>
          <w:szCs w:val="32"/>
        </w:rPr>
        <w:t>太后緊急召臣進宮　可是出了什麼大事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父親您看看　這件事是否屬實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國丈：</w:t>
      </w:r>
      <w:r>
        <w:rPr>
          <w:rFonts w:ascii="標楷體" w:eastAsia="標楷體" w:hAnsi="標楷體" w:hint="eastAsia"/>
          <w:sz w:val="32"/>
          <w:szCs w:val="32"/>
        </w:rPr>
        <w:t>太后　這奏章上所說並非屬實　是他人惡意中傷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父親別急　您慢慢說　到底發生了什麼事情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國丈：</w:t>
      </w:r>
      <w:r>
        <w:rPr>
          <w:rFonts w:ascii="標楷體" w:eastAsia="標楷體" w:hAnsi="標楷體" w:hint="eastAsia"/>
          <w:sz w:val="32"/>
          <w:szCs w:val="32"/>
        </w:rPr>
        <w:t xml:space="preserve">妳堂弟的確與鄉民發生衝突　可妳堂弟並未殺人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將那村民打傷而已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堂弟為何會與村民發生衝突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國丈：</w:t>
      </w:r>
      <w:r>
        <w:rPr>
          <w:rFonts w:ascii="標楷體" w:eastAsia="標楷體" w:hAnsi="標楷體" w:hint="eastAsia"/>
          <w:sz w:val="32"/>
          <w:szCs w:val="32"/>
        </w:rPr>
        <w:t xml:space="preserve">妳堂弟按規矩去鄉下收地租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一個王姓鄉民說他家中拮据無力交租　妳堂弟要收回土地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因此與那鄉民發生爭執　雖說那鄉民被打成重傷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可並未致死啊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 xml:space="preserve">堂弟為了地租　而將村民打成重傷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父親　您覺得堂弟做得沒有一點過錯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國丈：</w:t>
      </w:r>
      <w:r>
        <w:rPr>
          <w:rFonts w:ascii="標楷體" w:eastAsia="標楷體" w:hAnsi="標楷體" w:hint="eastAsia"/>
          <w:sz w:val="32"/>
          <w:szCs w:val="32"/>
        </w:rPr>
        <w:t>是那個村民欠租在先　妳堂弟也是迫於無奈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 w:rsidRPr="00621041">
        <w:rPr>
          <w:rFonts w:ascii="標楷體" w:eastAsia="標楷體" w:hAnsi="標楷體" w:hint="eastAsia"/>
          <w:b/>
          <w:sz w:val="32"/>
          <w:szCs w:val="32"/>
        </w:rPr>
        <w:t>行有不得　反求諸己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 xml:space="preserve">父親您想過沒有　那村民欠租或許有不得已的苦衷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我們應該給予同情　而不應該</w:t>
      </w:r>
      <w:r w:rsidRPr="00722D38">
        <w:rPr>
          <w:rFonts w:ascii="標楷體" w:eastAsia="標楷體" w:hAnsi="標楷體" w:hint="eastAsia"/>
          <w:b/>
          <w:sz w:val="32"/>
          <w:szCs w:val="32"/>
        </w:rPr>
        <w:t>恃強</w:t>
      </w:r>
      <w:r w:rsidRPr="00722D38">
        <w:rPr>
          <w:rFonts w:ascii="標楷體" w:eastAsia="標楷體" w:hAnsi="標楷體" w:hint="eastAsia"/>
          <w:b/>
          <w:color w:val="0070C0"/>
          <w:sz w:val="32"/>
          <w:szCs w:val="32"/>
        </w:rPr>
        <w:t>凌</w:t>
      </w:r>
      <w:r w:rsidRPr="00722D38">
        <w:rPr>
          <w:rFonts w:ascii="標楷體" w:eastAsia="標楷體" w:hAnsi="標楷體" w:hint="eastAsia"/>
          <w:b/>
          <w:sz w:val="32"/>
          <w:szCs w:val="32"/>
        </w:rPr>
        <w:t>弱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國丈：</w:t>
      </w:r>
      <w:r>
        <w:rPr>
          <w:rFonts w:ascii="標楷體" w:eastAsia="標楷體" w:hAnsi="標楷體" w:hint="eastAsia"/>
          <w:sz w:val="32"/>
          <w:szCs w:val="32"/>
        </w:rPr>
        <w:t>這</w:t>
      </w:r>
      <w:r>
        <w:rPr>
          <w:rFonts w:ascii="標楷體" w:eastAsia="標楷體" w:hAnsi="標楷體"/>
          <w:sz w:val="32"/>
          <w:szCs w:val="32"/>
        </w:rPr>
        <w:t>…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 xml:space="preserve">父親您經常教導孩兒　</w:t>
      </w:r>
      <w:r w:rsidRPr="00A96CF6">
        <w:rPr>
          <w:rFonts w:ascii="標楷體" w:eastAsia="標楷體" w:hAnsi="標楷體" w:hint="eastAsia"/>
          <w:b/>
          <w:sz w:val="32"/>
          <w:szCs w:val="32"/>
        </w:rPr>
        <w:t>謹慎為保家之本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現在我們李家身為皇親國戚　更應該安守本分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稍有不慎　便會給祖先帶來羞辱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國丈：</w:t>
      </w:r>
      <w:r>
        <w:rPr>
          <w:rFonts w:ascii="標楷體" w:eastAsia="標楷體" w:hAnsi="標楷體" w:hint="eastAsia"/>
          <w:sz w:val="32"/>
          <w:szCs w:val="32"/>
        </w:rPr>
        <w:t>可是　若是我們容許一個鄉民欠租　難保其他鄉民不會效尤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 w:rsidRPr="00A96CF6">
        <w:rPr>
          <w:rFonts w:ascii="標楷體" w:eastAsia="標楷體" w:hAnsi="標楷體" w:hint="eastAsia"/>
          <w:b/>
          <w:sz w:val="32"/>
          <w:szCs w:val="32"/>
        </w:rPr>
        <w:t>古人說　惟以施貧活族之義遺其子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孩兒記得小時候　您經常教導我們要多做善事　多佈施窮人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這樣才會積福　</w:t>
      </w:r>
      <w:r w:rsidRPr="00554F0C">
        <w:rPr>
          <w:rFonts w:ascii="標楷體" w:eastAsia="標楷體" w:hAnsi="標楷體" w:hint="eastAsia"/>
          <w:b/>
          <w:sz w:val="32"/>
          <w:szCs w:val="32"/>
        </w:rPr>
        <w:t>積善之家必有餘慶　積不善之家必有餘殃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我們積的福多了　我們家族每個人　自然會安居樂業呀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國丈：</w:t>
      </w:r>
      <w:r>
        <w:rPr>
          <w:rFonts w:ascii="標楷體" w:eastAsia="標楷體" w:hAnsi="標楷體" w:hint="eastAsia"/>
          <w:sz w:val="32"/>
          <w:szCs w:val="32"/>
        </w:rPr>
        <w:t>咱們家過去又不是沒做過佈施　到頭來還不是遭此橫禍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 xml:space="preserve">您不是常說　佈施要出於誠心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不能夠為了某種目的而去佈施嗎　父親想過沒有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咱們家以前做佈施　都是在遇到危難的時候　臨時抱佛腳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怎麼可能真正積下福澤呢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國丈：</w:t>
      </w:r>
      <w:r>
        <w:rPr>
          <w:rFonts w:ascii="標楷體" w:eastAsia="標楷體" w:hAnsi="標楷體" w:hint="eastAsia"/>
          <w:sz w:val="32"/>
          <w:szCs w:val="32"/>
        </w:rPr>
        <w:t>那　那我們應該怎麼做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 w:rsidRPr="002C052B">
        <w:rPr>
          <w:rFonts w:ascii="標楷體" w:eastAsia="標楷體" w:hAnsi="標楷體" w:hint="eastAsia"/>
          <w:b/>
          <w:sz w:val="32"/>
          <w:szCs w:val="32"/>
        </w:rPr>
        <w:t>但行好事　莫問前程</w:t>
      </w:r>
      <w:r>
        <w:rPr>
          <w:rFonts w:ascii="標楷體" w:eastAsia="標楷體" w:hAnsi="標楷體" w:hint="eastAsia"/>
          <w:sz w:val="32"/>
          <w:szCs w:val="32"/>
        </w:rPr>
        <w:t xml:space="preserve">　我們只要憑著自己的本心去行善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自然會有福報　</w:t>
      </w:r>
      <w:r w:rsidRPr="002C052B">
        <w:rPr>
          <w:rFonts w:ascii="標楷體" w:eastAsia="標楷體" w:hAnsi="標楷體" w:hint="eastAsia"/>
          <w:b/>
          <w:sz w:val="32"/>
          <w:szCs w:val="32"/>
        </w:rPr>
        <w:t>古人說　人為善　福雖未至　禍已遠離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孩兒認為　這才是我們眼下應該做的事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國丈：</w:t>
      </w:r>
      <w:r>
        <w:rPr>
          <w:rFonts w:ascii="標楷體" w:eastAsia="標楷體" w:hAnsi="標楷體" w:hint="eastAsia"/>
          <w:sz w:val="32"/>
          <w:szCs w:val="32"/>
        </w:rPr>
        <w:t xml:space="preserve">太后說得是　可我們現在行善　會不會為時已晚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 w:rsidRPr="002C052B">
        <w:rPr>
          <w:rFonts w:ascii="標楷體" w:eastAsia="標楷體" w:hAnsi="標楷體" w:hint="eastAsia"/>
          <w:b/>
          <w:sz w:val="32"/>
          <w:szCs w:val="32"/>
        </w:rPr>
        <w:t>人有善願　天必從之</w:t>
      </w:r>
      <w:r>
        <w:rPr>
          <w:rFonts w:ascii="標楷體" w:eastAsia="標楷體" w:hAnsi="標楷體" w:hint="eastAsia"/>
          <w:sz w:val="32"/>
          <w:szCs w:val="32"/>
        </w:rPr>
        <w:t xml:space="preserve">　父親　您從當下做起　怎麼會晚呢</w:t>
      </w:r>
    </w:p>
    <w:p w:rsidR="00FE1BE3" w:rsidRPr="00251424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國丈：</w:t>
      </w:r>
      <w:r>
        <w:rPr>
          <w:rFonts w:ascii="標楷體" w:eastAsia="標楷體" w:hAnsi="標楷體" w:hint="eastAsia"/>
          <w:sz w:val="32"/>
          <w:szCs w:val="32"/>
        </w:rPr>
        <w:t>那妳堂弟的事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 xml:space="preserve">這件事　女兒會派人調查　若是堂弟真的傷了人命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女兒也只能秉公處置了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國丈：</w:t>
      </w:r>
      <w:r>
        <w:rPr>
          <w:rFonts w:ascii="標楷體" w:eastAsia="標楷體" w:hAnsi="標楷體" w:hint="eastAsia"/>
          <w:sz w:val="32"/>
          <w:szCs w:val="32"/>
        </w:rPr>
        <w:t>太后不能法外開恩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 w:rsidRPr="002C052B">
        <w:rPr>
          <w:rFonts w:ascii="標楷體" w:eastAsia="標楷體" w:hAnsi="標楷體" w:hint="eastAsia"/>
          <w:b/>
          <w:sz w:val="32"/>
          <w:szCs w:val="32"/>
        </w:rPr>
        <w:t>天子犯法與庶民同罪</w:t>
      </w:r>
      <w:r>
        <w:rPr>
          <w:rFonts w:ascii="標楷體" w:eastAsia="標楷體" w:hAnsi="標楷體" w:hint="eastAsia"/>
          <w:sz w:val="32"/>
          <w:szCs w:val="32"/>
        </w:rPr>
        <w:t xml:space="preserve">　父親想過沒有　女兒身為太后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若是有所偏私　如何面對皇上　如何面對列祖列宗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又如何面對天下萬民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國丈：</w:t>
      </w:r>
      <w:r>
        <w:rPr>
          <w:rFonts w:ascii="標楷體" w:eastAsia="標楷體" w:hAnsi="標楷體" w:hint="eastAsia"/>
          <w:sz w:val="32"/>
          <w:szCs w:val="32"/>
        </w:rPr>
        <w:t>可妳堂弟的確沒有殺人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>若他果真沒有殺人　自然不用償命　但也要嚴懲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國丈：</w:t>
      </w:r>
      <w:r>
        <w:rPr>
          <w:rFonts w:ascii="標楷體" w:eastAsia="標楷體" w:hAnsi="標楷體" w:hint="eastAsia"/>
          <w:sz w:val="32"/>
          <w:szCs w:val="32"/>
        </w:rPr>
        <w:t>這是為什麼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 xml:space="preserve">父親想過沒有　堂弟恣意行兇　打傷鄉民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他善良的本性哪裡去了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國丈：</w:t>
      </w:r>
      <w:r>
        <w:rPr>
          <w:rFonts w:ascii="標楷體" w:eastAsia="標楷體" w:hAnsi="標楷體" w:hint="eastAsia"/>
          <w:sz w:val="32"/>
          <w:szCs w:val="32"/>
        </w:rPr>
        <w:t>這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 xml:space="preserve">他是被一時的貪念所迷　女兒希望通過這件事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堂弟能夠有所醒悟　去除貪瞋癡之念　否則將會遺禍無窮啊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國丈：</w:t>
      </w:r>
      <w:r>
        <w:rPr>
          <w:rFonts w:ascii="標楷體" w:eastAsia="標楷體" w:hAnsi="標楷體" w:hint="eastAsia"/>
          <w:sz w:val="32"/>
          <w:szCs w:val="32"/>
        </w:rPr>
        <w:t>太后說得有理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太后：</w:t>
      </w:r>
      <w:r>
        <w:rPr>
          <w:rFonts w:ascii="標楷體" w:eastAsia="標楷體" w:hAnsi="標楷體" w:hint="eastAsia"/>
          <w:sz w:val="32"/>
          <w:szCs w:val="32"/>
        </w:rPr>
        <w:t xml:space="preserve">古人說　</w:t>
      </w:r>
      <w:r w:rsidRPr="00EA07AB">
        <w:rPr>
          <w:rFonts w:ascii="標楷體" w:eastAsia="標楷體" w:hAnsi="標楷體" w:hint="eastAsia"/>
          <w:b/>
          <w:sz w:val="32"/>
          <w:szCs w:val="32"/>
        </w:rPr>
        <w:t>人必自侮　然後人侮之　家必自毀　而後人毀之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我們身為皇親國戚　今後行事一定要謹言慎行啊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國丈：</w:t>
      </w:r>
      <w:r>
        <w:rPr>
          <w:rFonts w:ascii="標楷體" w:eastAsia="標楷體" w:hAnsi="標楷體" w:hint="eastAsia"/>
          <w:sz w:val="32"/>
          <w:szCs w:val="32"/>
        </w:rPr>
        <w:t>臣明白了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李太后下旨徹查　嚴厲懲戒了恣意傷人的家人　並下詔罪己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 w:rsidRPr="00E876BE">
        <w:rPr>
          <w:u w:val="single"/>
        </w:rPr>
        <w:pict>
          <v:rect id="_x0000_i1035" style="width:415.3pt;height:1.8pt" o:hralign="center" o:hrstd="t" o:hr="t" fillcolor="#a0a0a0" stroked="f"/>
        </w:pic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張太傅：陛下您緊皺雙眉　是為何事煩憂啊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頊兒：太傅　太后下了罪己詔　臣民有何反</w:t>
      </w:r>
      <w:r w:rsidRPr="00FE6F79">
        <w:rPr>
          <w:rFonts w:ascii="標楷體" w:eastAsia="標楷體" w:hAnsi="標楷體" w:hint="eastAsia"/>
          <w:color w:val="FF0000"/>
          <w:sz w:val="32"/>
          <w:szCs w:val="32"/>
        </w:rPr>
        <w:t>映</w:t>
      </w:r>
      <w:r>
        <w:rPr>
          <w:rFonts w:ascii="標楷體" w:eastAsia="標楷體" w:hAnsi="標楷體" w:hint="eastAsia"/>
          <w:sz w:val="32"/>
          <w:szCs w:val="32"/>
        </w:rPr>
        <w:t>啊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張太傅：</w:t>
      </w:r>
      <w:r>
        <w:rPr>
          <w:rFonts w:ascii="標楷體" w:eastAsia="標楷體" w:hAnsi="標楷體" w:hint="eastAsia"/>
          <w:sz w:val="32"/>
          <w:szCs w:val="32"/>
        </w:rPr>
        <w:t>天下萬民都稱頌太后賢明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 xml:space="preserve">人心沒有慌亂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張太傅：</w:t>
      </w:r>
      <w:r>
        <w:rPr>
          <w:rFonts w:ascii="標楷體" w:eastAsia="標楷體" w:hAnsi="標楷體" w:hint="eastAsia"/>
          <w:sz w:val="32"/>
          <w:szCs w:val="32"/>
        </w:rPr>
        <w:t>太后以身作則　百姓以此為榜樣　怎麼會出現人心慌亂呢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若寡人犯了錯誤　是不是也應該向天下萬民罪己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張太傅：</w:t>
      </w:r>
      <w:r>
        <w:rPr>
          <w:rFonts w:ascii="標楷體" w:eastAsia="標楷體" w:hAnsi="標楷體" w:hint="eastAsia"/>
          <w:sz w:val="32"/>
          <w:szCs w:val="32"/>
        </w:rPr>
        <w:t>陛下有此器量　是天下萬民之福啊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頊兒：</w:t>
      </w:r>
      <w:r>
        <w:rPr>
          <w:rFonts w:ascii="標楷體" w:eastAsia="標楷體" w:hAnsi="標楷體" w:hint="eastAsia"/>
          <w:sz w:val="32"/>
          <w:szCs w:val="32"/>
        </w:rPr>
        <w:t>寡人昨夜醉酒　行為有失　請太傅為寡人書寫罪己詔</w:t>
      </w:r>
    </w:p>
    <w:p w:rsidR="00FE1BE3" w:rsidRPr="00DF0265" w:rsidRDefault="00FE1BE3" w:rsidP="00D95C82">
      <w:pPr>
        <w:rPr>
          <w:rFonts w:ascii="標楷體" w:eastAsia="標楷體" w:hAnsi="標楷體"/>
          <w:sz w:val="32"/>
          <w:szCs w:val="32"/>
        </w:rPr>
      </w:pPr>
      <w:r w:rsidRPr="00E876BE">
        <w:rPr>
          <w:u w:val="single"/>
        </w:rPr>
        <w:pict>
          <v:rect id="_x0000_i1036" style="width:415.3pt;height:1.8pt" o:hralign="center" o:hrstd="t" o:hr="t" fillcolor="#a0a0a0" stroked="f"/>
        </w:pic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在李太后的感召下　明神宗朱頊痛改前非　下詔罪己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贏得天下百姓的愛戴　歷史上像李太后這樣　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知禮　明禮　守禮的后妃　屈指可數　因此為後代萬民稱頌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由於李太后一生篤信佛教　神宗皇帝尊封她為九蓮菩薩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諡號　孝定太后</w:t>
      </w:r>
    </w:p>
    <w:p w:rsidR="00FE1BE3" w:rsidRDefault="00FE1BE3" w:rsidP="00D95C82">
      <w:pPr>
        <w:rPr>
          <w:rFonts w:ascii="標楷體" w:eastAsia="標楷體" w:hAnsi="標楷體"/>
          <w:sz w:val="32"/>
          <w:szCs w:val="32"/>
        </w:rPr>
      </w:pPr>
      <w:r w:rsidRPr="00E876BE">
        <w:rPr>
          <w:u w:val="single"/>
        </w:rPr>
        <w:pict>
          <v:rect id="_x0000_i1037" style="width:415.3pt;height:1.8pt" o:hralign="center" o:hrstd="t" o:hr="t" fillcolor="#a0a0a0" stroked="f"/>
        </w:pict>
      </w:r>
    </w:p>
    <w:p w:rsidR="00FE1BE3" w:rsidRDefault="00FE1BE3" w:rsidP="00C17BD2">
      <w:pPr>
        <w:jc w:val="right"/>
      </w:pPr>
      <w:r>
        <w:rPr>
          <w:rFonts w:ascii="標楷體" w:eastAsia="標楷體" w:hAnsi="標楷體" w:hint="eastAsia"/>
          <w:sz w:val="32"/>
          <w:szCs w:val="32"/>
        </w:rPr>
        <w:t>【故事完結】</w:t>
      </w:r>
    </w:p>
    <w:sectPr w:rsidR="00FE1BE3" w:rsidSect="00D95C82">
      <w:footerReference w:type="even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BE3" w:rsidRDefault="00FE1BE3" w:rsidP="00D95C82">
      <w:r>
        <w:separator/>
      </w:r>
    </w:p>
  </w:endnote>
  <w:endnote w:type="continuationSeparator" w:id="0">
    <w:p w:rsidR="00FE1BE3" w:rsidRDefault="00FE1BE3" w:rsidP="00D95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BE3" w:rsidRDefault="00FE1BE3" w:rsidP="00EF7D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1BE3" w:rsidRDefault="00FE1B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BE3" w:rsidRDefault="00FE1BE3" w:rsidP="00EF7D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E1BE3" w:rsidRDefault="00FE1B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BE3" w:rsidRDefault="00FE1BE3" w:rsidP="00D95C82">
      <w:r>
        <w:separator/>
      </w:r>
    </w:p>
  </w:footnote>
  <w:footnote w:type="continuationSeparator" w:id="0">
    <w:p w:rsidR="00FE1BE3" w:rsidRDefault="00FE1BE3" w:rsidP="00D95C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C82"/>
    <w:rsid w:val="00006E15"/>
    <w:rsid w:val="00083B69"/>
    <w:rsid w:val="000A0B20"/>
    <w:rsid w:val="000A3EA0"/>
    <w:rsid w:val="000B1E95"/>
    <w:rsid w:val="000C134D"/>
    <w:rsid w:val="000F3911"/>
    <w:rsid w:val="00147679"/>
    <w:rsid w:val="00150791"/>
    <w:rsid w:val="00180594"/>
    <w:rsid w:val="001A11CA"/>
    <w:rsid w:val="001B1DE5"/>
    <w:rsid w:val="001E06FE"/>
    <w:rsid w:val="001E1114"/>
    <w:rsid w:val="00202B14"/>
    <w:rsid w:val="00225800"/>
    <w:rsid w:val="00233BFE"/>
    <w:rsid w:val="00244C6C"/>
    <w:rsid w:val="00251424"/>
    <w:rsid w:val="00272CCE"/>
    <w:rsid w:val="00296054"/>
    <w:rsid w:val="002A4246"/>
    <w:rsid w:val="002C052B"/>
    <w:rsid w:val="002C693A"/>
    <w:rsid w:val="002E5C60"/>
    <w:rsid w:val="002F5B62"/>
    <w:rsid w:val="00301EFF"/>
    <w:rsid w:val="00313733"/>
    <w:rsid w:val="003169E8"/>
    <w:rsid w:val="00330BE7"/>
    <w:rsid w:val="00332302"/>
    <w:rsid w:val="003677E9"/>
    <w:rsid w:val="00394094"/>
    <w:rsid w:val="003B2AC0"/>
    <w:rsid w:val="00412227"/>
    <w:rsid w:val="004224AF"/>
    <w:rsid w:val="004324EA"/>
    <w:rsid w:val="00462A7E"/>
    <w:rsid w:val="004676B9"/>
    <w:rsid w:val="004713D8"/>
    <w:rsid w:val="004A2AA3"/>
    <w:rsid w:val="004B00CB"/>
    <w:rsid w:val="004B3E7A"/>
    <w:rsid w:val="004C1A9A"/>
    <w:rsid w:val="004C619F"/>
    <w:rsid w:val="0050633E"/>
    <w:rsid w:val="00514E37"/>
    <w:rsid w:val="005256B3"/>
    <w:rsid w:val="00554F0C"/>
    <w:rsid w:val="00555B7E"/>
    <w:rsid w:val="00575428"/>
    <w:rsid w:val="00575483"/>
    <w:rsid w:val="0057564B"/>
    <w:rsid w:val="00584878"/>
    <w:rsid w:val="005E0D99"/>
    <w:rsid w:val="005F2287"/>
    <w:rsid w:val="00621041"/>
    <w:rsid w:val="0064454D"/>
    <w:rsid w:val="006446FD"/>
    <w:rsid w:val="00645CE8"/>
    <w:rsid w:val="00651F8C"/>
    <w:rsid w:val="00661CA3"/>
    <w:rsid w:val="00664D98"/>
    <w:rsid w:val="00675575"/>
    <w:rsid w:val="00683BCE"/>
    <w:rsid w:val="006A1B93"/>
    <w:rsid w:val="006F760B"/>
    <w:rsid w:val="006F76A5"/>
    <w:rsid w:val="00722D38"/>
    <w:rsid w:val="00742882"/>
    <w:rsid w:val="00742915"/>
    <w:rsid w:val="0079084D"/>
    <w:rsid w:val="007A5CEB"/>
    <w:rsid w:val="007A6D3F"/>
    <w:rsid w:val="007B1EF7"/>
    <w:rsid w:val="007E0A73"/>
    <w:rsid w:val="007F4154"/>
    <w:rsid w:val="00810EAD"/>
    <w:rsid w:val="00831ABB"/>
    <w:rsid w:val="00854B43"/>
    <w:rsid w:val="008A2609"/>
    <w:rsid w:val="008A2FC6"/>
    <w:rsid w:val="00984267"/>
    <w:rsid w:val="009C0739"/>
    <w:rsid w:val="00A03B16"/>
    <w:rsid w:val="00A20728"/>
    <w:rsid w:val="00A719DC"/>
    <w:rsid w:val="00A732C8"/>
    <w:rsid w:val="00A848EF"/>
    <w:rsid w:val="00A87BB4"/>
    <w:rsid w:val="00A923DE"/>
    <w:rsid w:val="00A96CF6"/>
    <w:rsid w:val="00A97950"/>
    <w:rsid w:val="00AC2837"/>
    <w:rsid w:val="00AC4851"/>
    <w:rsid w:val="00AF15DC"/>
    <w:rsid w:val="00B1793A"/>
    <w:rsid w:val="00B26DD6"/>
    <w:rsid w:val="00B4142E"/>
    <w:rsid w:val="00B4734E"/>
    <w:rsid w:val="00BD4534"/>
    <w:rsid w:val="00BD6711"/>
    <w:rsid w:val="00BD7CE5"/>
    <w:rsid w:val="00C06A26"/>
    <w:rsid w:val="00C17BD2"/>
    <w:rsid w:val="00C3556D"/>
    <w:rsid w:val="00C436ED"/>
    <w:rsid w:val="00C4586A"/>
    <w:rsid w:val="00C7617A"/>
    <w:rsid w:val="00C92310"/>
    <w:rsid w:val="00CB77A4"/>
    <w:rsid w:val="00CD4A0D"/>
    <w:rsid w:val="00D01F95"/>
    <w:rsid w:val="00D10625"/>
    <w:rsid w:val="00D533BB"/>
    <w:rsid w:val="00D57C2A"/>
    <w:rsid w:val="00D62080"/>
    <w:rsid w:val="00D719CA"/>
    <w:rsid w:val="00D74A36"/>
    <w:rsid w:val="00D95C82"/>
    <w:rsid w:val="00D97664"/>
    <w:rsid w:val="00DA4FBA"/>
    <w:rsid w:val="00DB0B19"/>
    <w:rsid w:val="00DD0F96"/>
    <w:rsid w:val="00DE28AB"/>
    <w:rsid w:val="00DF0265"/>
    <w:rsid w:val="00DF17DC"/>
    <w:rsid w:val="00E446CB"/>
    <w:rsid w:val="00E803AD"/>
    <w:rsid w:val="00E876BE"/>
    <w:rsid w:val="00E946F5"/>
    <w:rsid w:val="00EA07AB"/>
    <w:rsid w:val="00EB79ED"/>
    <w:rsid w:val="00EC49C5"/>
    <w:rsid w:val="00EE18DF"/>
    <w:rsid w:val="00EF77F7"/>
    <w:rsid w:val="00EF7D7B"/>
    <w:rsid w:val="00F257E5"/>
    <w:rsid w:val="00F31778"/>
    <w:rsid w:val="00F43DF7"/>
    <w:rsid w:val="00F95337"/>
    <w:rsid w:val="00FA51E2"/>
    <w:rsid w:val="00FB5195"/>
    <w:rsid w:val="00FE1BE3"/>
    <w:rsid w:val="00FE6F79"/>
    <w:rsid w:val="00FF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1E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95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5C8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95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5C8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F391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4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241</TotalTime>
  <Pages>16</Pages>
  <Words>800</Words>
  <Characters>4565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呂台珍</cp:lastModifiedBy>
  <cp:revision>21</cp:revision>
  <dcterms:created xsi:type="dcterms:W3CDTF">2012-12-07T06:14:00Z</dcterms:created>
  <dcterms:modified xsi:type="dcterms:W3CDTF">2012-12-08T12:41:00Z</dcterms:modified>
</cp:coreProperties>
</file>